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D7" w:rsidRPr="00D956DA" w:rsidRDefault="00B068D7" w:rsidP="00B068D7">
      <w:pPr>
        <w:pStyle w:val="Default"/>
        <w:ind w:left="-709"/>
        <w:jc w:val="center"/>
        <w:rPr>
          <w:b/>
          <w:bCs/>
          <w:sz w:val="28"/>
          <w:szCs w:val="28"/>
        </w:rPr>
      </w:pPr>
      <w:r w:rsidRPr="00D956DA">
        <w:rPr>
          <w:b/>
          <w:bCs/>
          <w:sz w:val="28"/>
          <w:szCs w:val="28"/>
        </w:rPr>
        <w:t>Памятка о правилах проведения ЕГЭ в 2023 году</w:t>
      </w:r>
    </w:p>
    <w:p w:rsidR="00B068D7" w:rsidRDefault="00B068D7" w:rsidP="00B068D7">
      <w:pPr>
        <w:pStyle w:val="Default"/>
        <w:ind w:left="-709"/>
        <w:jc w:val="center"/>
        <w:rPr>
          <w:sz w:val="18"/>
          <w:szCs w:val="18"/>
        </w:rPr>
      </w:pPr>
    </w:p>
    <w:p w:rsidR="00B068D7" w:rsidRPr="00D956DA" w:rsidRDefault="00B068D7" w:rsidP="00B068D7">
      <w:pPr>
        <w:pStyle w:val="Default"/>
        <w:ind w:left="-709"/>
        <w:jc w:val="both"/>
        <w:rPr>
          <w:szCs w:val="26"/>
        </w:rPr>
      </w:pPr>
      <w:r w:rsidRPr="00D956DA">
        <w:rPr>
          <w:b/>
          <w:bCs/>
          <w:szCs w:val="26"/>
        </w:rPr>
        <w:t xml:space="preserve">Общая информация о порядке проведения ЕГЭ: </w:t>
      </w:r>
    </w:p>
    <w:p w:rsidR="00B068D7" w:rsidRPr="00D956DA" w:rsidRDefault="00B068D7" w:rsidP="00B068D7">
      <w:pPr>
        <w:pStyle w:val="Default"/>
        <w:spacing w:after="34"/>
        <w:ind w:left="-709"/>
        <w:jc w:val="both"/>
        <w:rPr>
          <w:szCs w:val="26"/>
        </w:rPr>
      </w:pPr>
      <w:r w:rsidRPr="00D956DA">
        <w:rPr>
          <w:szCs w:val="26"/>
        </w:rPr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B068D7" w:rsidRPr="00D956DA" w:rsidRDefault="00B068D7" w:rsidP="00B068D7">
      <w:pPr>
        <w:pStyle w:val="Default"/>
        <w:spacing w:after="34"/>
        <w:ind w:left="-709"/>
        <w:jc w:val="both"/>
        <w:rPr>
          <w:szCs w:val="26"/>
        </w:rPr>
      </w:pPr>
      <w:r w:rsidRPr="00D956DA">
        <w:rPr>
          <w:szCs w:val="26"/>
        </w:rPr>
        <w:t xml:space="preserve">2. ЕГЭ по всем учебным предметам начинается в 10:00 по местному времени. </w:t>
      </w:r>
    </w:p>
    <w:p w:rsidR="00B068D7" w:rsidRPr="00D956DA" w:rsidRDefault="00B068D7" w:rsidP="00B068D7">
      <w:pPr>
        <w:pStyle w:val="Default"/>
        <w:spacing w:after="34"/>
        <w:ind w:left="-709"/>
        <w:jc w:val="both"/>
        <w:rPr>
          <w:szCs w:val="26"/>
        </w:rPr>
      </w:pPr>
      <w:r w:rsidRPr="00D956DA">
        <w:rPr>
          <w:szCs w:val="26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</w:t>
      </w:r>
      <w:proofErr w:type="gramStart"/>
      <w:r w:rsidRPr="00D956DA">
        <w:rPr>
          <w:szCs w:val="26"/>
        </w:rPr>
        <w:t>выявления нарушений Порядка проведения государственной итоговой аттестации</w:t>
      </w:r>
      <w:proofErr w:type="gramEnd"/>
      <w:r w:rsidRPr="00D956DA">
        <w:rPr>
          <w:szCs w:val="26"/>
        </w:rPr>
        <w:t xml:space="preserve"> по образовательным программам среднего общего образования, утвержденного приказом </w:t>
      </w:r>
      <w:proofErr w:type="spellStart"/>
      <w:r w:rsidRPr="00D956DA">
        <w:rPr>
          <w:szCs w:val="26"/>
        </w:rPr>
        <w:t>Минпросвещения</w:t>
      </w:r>
      <w:proofErr w:type="spellEnd"/>
      <w:r w:rsidRPr="00D956DA">
        <w:rPr>
          <w:szCs w:val="26"/>
        </w:rPr>
        <w:t xml:space="preserve"> России и </w:t>
      </w:r>
      <w:proofErr w:type="spellStart"/>
      <w:r w:rsidRPr="00D956DA">
        <w:rPr>
          <w:szCs w:val="26"/>
        </w:rPr>
        <w:t>Рособрнадзора</w:t>
      </w:r>
      <w:proofErr w:type="spellEnd"/>
      <w:r w:rsidRPr="00D956DA">
        <w:rPr>
          <w:szCs w:val="26"/>
        </w:rPr>
        <w:t xml:space="preserve"> от 07.11.2018 № 190/1512 (зарегистрирован Минюстом России 10.12.2018, регистрационный № 52952) (далее – Порядок). </w:t>
      </w:r>
    </w:p>
    <w:p w:rsidR="00B068D7" w:rsidRPr="00D956DA" w:rsidRDefault="00B068D7" w:rsidP="00B068D7">
      <w:pPr>
        <w:pStyle w:val="Default"/>
        <w:spacing w:after="34"/>
        <w:ind w:left="-709"/>
        <w:jc w:val="both"/>
        <w:rPr>
          <w:szCs w:val="26"/>
        </w:rPr>
      </w:pPr>
      <w:r w:rsidRPr="00D956DA">
        <w:rPr>
          <w:szCs w:val="26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D956DA">
        <w:rPr>
          <w:szCs w:val="26"/>
        </w:rPr>
        <w:t>Рособрнадзором</w:t>
      </w:r>
      <w:proofErr w:type="spellEnd"/>
      <w:r w:rsidRPr="00D956DA">
        <w:rPr>
          <w:szCs w:val="26"/>
        </w:rPr>
        <w:t>, а при сдаче ЕГЭ по математике базового уровня получил отметку не ниже у</w:t>
      </w:r>
      <w:bookmarkStart w:id="0" w:name="_GoBack"/>
      <w:bookmarkEnd w:id="0"/>
      <w:r w:rsidRPr="00D956DA">
        <w:rPr>
          <w:szCs w:val="26"/>
        </w:rPr>
        <w:t xml:space="preserve">довлетворительной (три балла). </w:t>
      </w:r>
    </w:p>
    <w:p w:rsidR="00B068D7" w:rsidRPr="00D956DA" w:rsidRDefault="00B068D7" w:rsidP="00B068D7">
      <w:pPr>
        <w:pStyle w:val="Default"/>
        <w:ind w:left="-709"/>
        <w:jc w:val="both"/>
        <w:rPr>
          <w:szCs w:val="26"/>
        </w:rPr>
      </w:pPr>
      <w:r w:rsidRPr="00D956DA">
        <w:rPr>
          <w:szCs w:val="26"/>
        </w:rPr>
        <w:t xml:space="preserve">5.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 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B068D7" w:rsidRPr="00D956DA" w:rsidRDefault="00B068D7" w:rsidP="00B068D7">
      <w:pPr>
        <w:pStyle w:val="Default"/>
        <w:ind w:left="-709"/>
        <w:jc w:val="both"/>
        <w:rPr>
          <w:szCs w:val="26"/>
        </w:rPr>
      </w:pPr>
      <w:r w:rsidRPr="00D956DA">
        <w:rPr>
          <w:szCs w:val="26"/>
        </w:rPr>
        <w:t xml:space="preserve">6. </w:t>
      </w:r>
      <w:proofErr w:type="gramStart"/>
      <w:r w:rsidRPr="00D956DA">
        <w:rPr>
          <w:szCs w:val="26"/>
        </w:rPr>
        <w:t xml:space="preserve">Результаты ЕГЭ по математике </w:t>
      </w:r>
      <w:r w:rsidRPr="00D956DA">
        <w:rPr>
          <w:b/>
          <w:bCs/>
          <w:i/>
          <w:iCs/>
          <w:szCs w:val="26"/>
        </w:rPr>
        <w:t xml:space="preserve">базового уровня </w:t>
      </w:r>
      <w:r w:rsidRPr="00D956DA">
        <w:rPr>
          <w:szCs w:val="26"/>
        </w:rPr>
        <w:t xml:space="preserve">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D956DA">
        <w:rPr>
          <w:szCs w:val="26"/>
        </w:rPr>
        <w:t>бакалавриата</w:t>
      </w:r>
      <w:proofErr w:type="spellEnd"/>
      <w:r w:rsidRPr="00D956DA">
        <w:rPr>
          <w:szCs w:val="26"/>
        </w:rPr>
        <w:t xml:space="preserve"> и </w:t>
      </w:r>
      <w:proofErr w:type="spellStart"/>
      <w:r w:rsidRPr="00D956DA">
        <w:rPr>
          <w:szCs w:val="26"/>
        </w:rPr>
        <w:t>специалитета</w:t>
      </w:r>
      <w:proofErr w:type="spellEnd"/>
      <w:r w:rsidRPr="00D956DA">
        <w:rPr>
          <w:szCs w:val="26"/>
        </w:rPr>
        <w:t xml:space="preserve"> – в образовательные организации высшего образования. </w:t>
      </w:r>
      <w:proofErr w:type="gramEnd"/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proofErr w:type="gramStart"/>
      <w:r w:rsidRPr="00D956DA">
        <w:rPr>
          <w:szCs w:val="26"/>
        </w:rPr>
        <w:t xml:space="preserve">Результаты ЕГЭ по математике </w:t>
      </w:r>
      <w:r w:rsidRPr="00D956DA">
        <w:rPr>
          <w:b/>
          <w:bCs/>
          <w:i/>
          <w:iCs/>
          <w:szCs w:val="26"/>
        </w:rPr>
        <w:t xml:space="preserve">профильного уровня </w:t>
      </w:r>
      <w:r w:rsidRPr="00D956DA">
        <w:rPr>
          <w:szCs w:val="26"/>
        </w:rPr>
        <w:t xml:space="preserve">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</w:t>
      </w:r>
      <w:r w:rsidRPr="00D956DA">
        <w:rPr>
          <w:color w:val="auto"/>
          <w:szCs w:val="26"/>
        </w:rPr>
        <w:t xml:space="preserve">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D956DA">
        <w:rPr>
          <w:color w:val="auto"/>
          <w:szCs w:val="26"/>
        </w:rPr>
        <w:t>бакалавриата</w:t>
      </w:r>
      <w:proofErr w:type="spellEnd"/>
      <w:r w:rsidRPr="00D956DA">
        <w:rPr>
          <w:color w:val="auto"/>
          <w:szCs w:val="26"/>
        </w:rPr>
        <w:t xml:space="preserve"> и </w:t>
      </w:r>
      <w:proofErr w:type="spellStart"/>
      <w:r w:rsidRPr="00D956DA">
        <w:rPr>
          <w:color w:val="auto"/>
          <w:szCs w:val="26"/>
        </w:rPr>
        <w:t>специалитета</w:t>
      </w:r>
      <w:proofErr w:type="spellEnd"/>
      <w:r w:rsidRPr="00D956DA">
        <w:rPr>
          <w:color w:val="auto"/>
          <w:szCs w:val="26"/>
        </w:rPr>
        <w:t xml:space="preserve"> – в образовательные организации высшего образования. </w:t>
      </w:r>
      <w:proofErr w:type="gramEnd"/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7. Результаты ЕГЭ при приеме на </w:t>
      </w:r>
      <w:proofErr w:type="gramStart"/>
      <w:r w:rsidRPr="00D956DA">
        <w:rPr>
          <w:color w:val="auto"/>
          <w:szCs w:val="26"/>
        </w:rPr>
        <w:t>обучение по программам</w:t>
      </w:r>
      <w:proofErr w:type="gramEnd"/>
      <w:r w:rsidRPr="00D956DA">
        <w:rPr>
          <w:color w:val="auto"/>
          <w:szCs w:val="26"/>
        </w:rPr>
        <w:t xml:space="preserve"> </w:t>
      </w:r>
      <w:proofErr w:type="spellStart"/>
      <w:r w:rsidRPr="00D956DA">
        <w:rPr>
          <w:color w:val="auto"/>
          <w:szCs w:val="26"/>
        </w:rPr>
        <w:t>бакалавриата</w:t>
      </w:r>
      <w:proofErr w:type="spellEnd"/>
      <w:r w:rsidRPr="00D956DA">
        <w:rPr>
          <w:color w:val="auto"/>
          <w:szCs w:val="26"/>
        </w:rPr>
        <w:t xml:space="preserve"> и программам </w:t>
      </w:r>
      <w:proofErr w:type="spellStart"/>
      <w:r w:rsidRPr="00D956DA">
        <w:rPr>
          <w:color w:val="auto"/>
          <w:szCs w:val="26"/>
        </w:rPr>
        <w:t>специалитета</w:t>
      </w:r>
      <w:proofErr w:type="spellEnd"/>
      <w:r w:rsidRPr="00D956DA">
        <w:rPr>
          <w:color w:val="auto"/>
          <w:szCs w:val="26"/>
        </w:rPr>
        <w:t xml:space="preserve"> действительны четыре года, следующих за годом получения таких результатов.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b/>
          <w:bCs/>
          <w:color w:val="auto"/>
          <w:szCs w:val="26"/>
        </w:rPr>
        <w:t xml:space="preserve">Обязанности участника экзамена в рамках участия в ЕГЭ: </w:t>
      </w:r>
    </w:p>
    <w:p w:rsidR="00B068D7" w:rsidRPr="00D956DA" w:rsidRDefault="00B068D7" w:rsidP="00B068D7">
      <w:pPr>
        <w:pStyle w:val="Default"/>
        <w:spacing w:after="31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1. 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 </w:t>
      </w:r>
    </w:p>
    <w:p w:rsidR="00B068D7" w:rsidRPr="00D956DA" w:rsidRDefault="00B068D7" w:rsidP="00B068D7">
      <w:pPr>
        <w:pStyle w:val="Default"/>
        <w:spacing w:after="31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D956DA">
        <w:rPr>
          <w:color w:val="auto"/>
          <w:szCs w:val="26"/>
        </w:rPr>
        <w:t>в</w:t>
      </w:r>
      <w:proofErr w:type="gramEnd"/>
      <w:r w:rsidRPr="00D956DA">
        <w:rPr>
          <w:color w:val="auto"/>
          <w:szCs w:val="26"/>
        </w:rPr>
        <w:t xml:space="preserve"> данный ППЭ.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3. Если участник экзамена опоздал на экзамен, он допускается к сдаче ЕГЭ в установленном порядке, при этом время окончания экзамена </w:t>
      </w:r>
      <w:r w:rsidRPr="00D956DA">
        <w:rPr>
          <w:b/>
          <w:i/>
          <w:color w:val="auto"/>
          <w:szCs w:val="26"/>
        </w:rPr>
        <w:t>не продлевается,</w:t>
      </w:r>
      <w:r w:rsidRPr="00D956DA">
        <w:rPr>
          <w:color w:val="auto"/>
          <w:szCs w:val="26"/>
        </w:rPr>
        <w:t xml:space="preserve"> о чем сообщается участнику экзамена.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D956DA">
        <w:rPr>
          <w:color w:val="auto"/>
          <w:szCs w:val="26"/>
        </w:rPr>
        <w:t>Аудирование</w:t>
      </w:r>
      <w:proofErr w:type="spellEnd"/>
      <w:r w:rsidRPr="00D956DA">
        <w:rPr>
          <w:color w:val="auto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</w:t>
      </w:r>
      <w:r w:rsidRPr="00D956DA">
        <w:rPr>
          <w:color w:val="auto"/>
          <w:szCs w:val="26"/>
        </w:rPr>
        <w:lastRenderedPageBreak/>
        <w:t>завершили прослушив</w:t>
      </w:r>
      <w:r w:rsidR="003E2E19">
        <w:rPr>
          <w:color w:val="auto"/>
          <w:szCs w:val="26"/>
        </w:rPr>
        <w:t xml:space="preserve">ание аудиозаписи). Персональное </w:t>
      </w:r>
      <w:proofErr w:type="spellStart"/>
      <w:r w:rsidRPr="00D956DA">
        <w:rPr>
          <w:color w:val="auto"/>
          <w:szCs w:val="26"/>
        </w:rPr>
        <w:t>аудирование</w:t>
      </w:r>
      <w:proofErr w:type="spellEnd"/>
      <w:r w:rsidRPr="00D956DA">
        <w:rPr>
          <w:color w:val="auto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4. </w:t>
      </w:r>
      <w:proofErr w:type="gramStart"/>
      <w:r w:rsidRPr="00D956DA">
        <w:rPr>
          <w:color w:val="auto"/>
          <w:szCs w:val="26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</w:t>
      </w:r>
      <w:proofErr w:type="gramEnd"/>
      <w:r w:rsidRPr="00D956DA">
        <w:rPr>
          <w:color w:val="auto"/>
          <w:szCs w:val="26"/>
        </w:rPr>
        <w:t xml:space="preserve"> </w:t>
      </w:r>
      <w:proofErr w:type="gramStart"/>
      <w:r w:rsidRPr="00D956DA">
        <w:rPr>
          <w:color w:val="auto"/>
          <w:szCs w:val="26"/>
        </w:rPr>
        <w:t xml:space="preserve">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</w:t>
      </w:r>
      <w:proofErr w:type="gramStart"/>
      <w:r w:rsidRPr="00D956DA">
        <w:rPr>
          <w:color w:val="auto"/>
          <w:szCs w:val="26"/>
        </w:rPr>
        <w:t>расположен</w:t>
      </w:r>
      <w:proofErr w:type="gramEnd"/>
      <w:r w:rsidRPr="00D956DA">
        <w:rPr>
          <w:color w:val="auto"/>
          <w:szCs w:val="26"/>
        </w:rPr>
        <w:t xml:space="preserve">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B068D7" w:rsidRPr="00D956DA" w:rsidRDefault="00B068D7" w:rsidP="00B068D7">
      <w:pPr>
        <w:pStyle w:val="Default"/>
        <w:spacing w:after="34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8. Экзаменационная работа выполняется </w:t>
      </w:r>
      <w:proofErr w:type="spellStart"/>
      <w:r w:rsidRPr="00D956DA">
        <w:rPr>
          <w:color w:val="auto"/>
          <w:szCs w:val="26"/>
        </w:rPr>
        <w:t>гелевой</w:t>
      </w:r>
      <w:proofErr w:type="spellEnd"/>
      <w:r w:rsidRPr="00D956DA">
        <w:rPr>
          <w:color w:val="auto"/>
          <w:szCs w:val="26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b/>
          <w:bCs/>
          <w:color w:val="auto"/>
          <w:szCs w:val="26"/>
        </w:rPr>
        <w:t xml:space="preserve">Права участника экзамена в рамках участия в ЕГЭ: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1. 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 w:rsidRPr="00D956DA">
        <w:rPr>
          <w:color w:val="auto"/>
          <w:szCs w:val="26"/>
        </w:rPr>
        <w:t>в</w:t>
      </w:r>
      <w:proofErr w:type="gramEnd"/>
      <w:r w:rsidRPr="00D956DA">
        <w:rPr>
          <w:color w:val="auto"/>
          <w:szCs w:val="26"/>
        </w:rPr>
        <w:t xml:space="preserve"> </w:t>
      </w:r>
      <w:proofErr w:type="gramStart"/>
      <w:r w:rsidRPr="00D956DA">
        <w:rPr>
          <w:color w:val="auto"/>
          <w:szCs w:val="26"/>
        </w:rPr>
        <w:t>КИМ</w:t>
      </w:r>
      <w:proofErr w:type="gramEnd"/>
      <w:r w:rsidRPr="00D956DA">
        <w:rPr>
          <w:color w:val="auto"/>
          <w:szCs w:val="26"/>
        </w:rPr>
        <w:t xml:space="preserve"> (в случае проведения ЕГЭ по иностранным языкам (раздел «Говорение») черновики не выдаются).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b/>
          <w:i/>
          <w:color w:val="auto"/>
          <w:szCs w:val="26"/>
        </w:rPr>
        <w:t>Внимание!</w:t>
      </w:r>
      <w:r w:rsidRPr="00D956DA">
        <w:rPr>
          <w:color w:val="auto"/>
          <w:szCs w:val="26"/>
        </w:rPr>
        <w:t xml:space="preserve"> Черновики и КИМ не проверяются и записи в них не учитываются при обработке экзаменационной работы. </w:t>
      </w:r>
    </w:p>
    <w:p w:rsidR="00B068D7" w:rsidRPr="00D956DA" w:rsidRDefault="00B068D7" w:rsidP="00B068D7">
      <w:pPr>
        <w:pStyle w:val="Default"/>
        <w:spacing w:after="34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lastRenderedPageBreak/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учебному предмету в резервные сроки. </w:t>
      </w:r>
    </w:p>
    <w:p w:rsidR="00B068D7" w:rsidRPr="00D956DA" w:rsidRDefault="00B068D7" w:rsidP="00B068D7">
      <w:pPr>
        <w:pStyle w:val="Default"/>
        <w:spacing w:after="34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B068D7" w:rsidRPr="00D956DA" w:rsidRDefault="00B068D7" w:rsidP="00B068D7">
      <w:pPr>
        <w:pStyle w:val="Default"/>
        <w:spacing w:after="31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5. </w:t>
      </w:r>
      <w:proofErr w:type="gramStart"/>
      <w:r w:rsidRPr="00D956DA">
        <w:rPr>
          <w:color w:val="auto"/>
          <w:szCs w:val="26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D956DA">
        <w:rPr>
          <w:color w:val="auto"/>
          <w:szCs w:val="26"/>
        </w:rPr>
        <w:t xml:space="preserve"> </w:t>
      </w:r>
      <w:proofErr w:type="gramStart"/>
      <w:r w:rsidRPr="00D956DA">
        <w:rPr>
          <w:color w:val="auto"/>
          <w:szCs w:val="26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b/>
          <w:bCs/>
          <w:color w:val="auto"/>
          <w:szCs w:val="26"/>
        </w:rPr>
        <w:t xml:space="preserve">Апелляцию о нарушении установленного Порядка проведения ГИА </w:t>
      </w:r>
      <w:r w:rsidRPr="00D956DA">
        <w:rPr>
          <w:color w:val="auto"/>
          <w:szCs w:val="26"/>
        </w:rPr>
        <w:t xml:space="preserve">участник экзамена подает в день проведения экзамена члену ГЭК, не покидая ППЭ.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об отклонении апелляции;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об удовлетворении апелляции.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b/>
          <w:bCs/>
          <w:color w:val="auto"/>
          <w:szCs w:val="26"/>
        </w:rPr>
        <w:t xml:space="preserve">Апелляция о несогласии с выставленными баллами </w:t>
      </w:r>
      <w:r w:rsidRPr="00D956DA">
        <w:rPr>
          <w:color w:val="auto"/>
          <w:szCs w:val="26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</w:t>
      </w:r>
      <w:r w:rsidRPr="00D956DA">
        <w:rPr>
          <w:color w:val="auto"/>
          <w:szCs w:val="26"/>
        </w:rPr>
        <w:lastRenderedPageBreak/>
        <w:t xml:space="preserve">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>Указанные материалы предъявляются участникам экзамена (в случае его присутствия при рассмотрении апелляции).</w:t>
      </w:r>
    </w:p>
    <w:p w:rsidR="00B068D7" w:rsidRPr="0045467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</w:t>
      </w:r>
      <w:r w:rsidRPr="0045467A">
        <w:rPr>
          <w:color w:val="auto"/>
          <w:szCs w:val="26"/>
        </w:rPr>
        <w:t xml:space="preserve">Баллы могут быть изменены как в сторону повышения, так и в сторону понижения.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ОИВ.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B068D7" w:rsidRPr="00D956DA" w:rsidRDefault="00B068D7" w:rsidP="00B068D7">
      <w:pPr>
        <w:pStyle w:val="Default"/>
        <w:ind w:left="-709"/>
        <w:jc w:val="both"/>
        <w:rPr>
          <w:i/>
          <w:iCs/>
          <w:color w:val="auto"/>
          <w:sz w:val="20"/>
          <w:szCs w:val="22"/>
        </w:rPr>
      </w:pP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 w:val="20"/>
          <w:szCs w:val="22"/>
        </w:rPr>
      </w:pPr>
      <w:r w:rsidRPr="00D956DA">
        <w:rPr>
          <w:i/>
          <w:iCs/>
          <w:color w:val="auto"/>
          <w:sz w:val="20"/>
          <w:szCs w:val="22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 w:val="20"/>
          <w:szCs w:val="22"/>
        </w:rPr>
      </w:pPr>
      <w:r w:rsidRPr="00D956DA">
        <w:rPr>
          <w:i/>
          <w:iCs/>
          <w:color w:val="auto"/>
          <w:sz w:val="20"/>
          <w:szCs w:val="22"/>
        </w:rPr>
        <w:t xml:space="preserve">1.Федеральным законом от 29.12.2012 № 273-ФЗ «Об образовании в Российской Федерации».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 w:val="20"/>
          <w:szCs w:val="22"/>
        </w:rPr>
      </w:pPr>
      <w:proofErr w:type="gramStart"/>
      <w:r w:rsidRPr="00D956DA">
        <w:rPr>
          <w:i/>
          <w:iCs/>
          <w:color w:val="auto"/>
          <w:sz w:val="20"/>
          <w:szCs w:val="22"/>
        </w:rPr>
        <w:t>2.Постановлением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D956DA">
        <w:rPr>
          <w:i/>
          <w:iCs/>
          <w:color w:val="auto"/>
          <w:sz w:val="20"/>
          <w:szCs w:val="22"/>
        </w:rPr>
        <w:t xml:space="preserve"> образования».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 w:val="20"/>
          <w:szCs w:val="22"/>
        </w:rPr>
      </w:pPr>
      <w:r w:rsidRPr="00D956DA">
        <w:rPr>
          <w:i/>
          <w:iCs/>
          <w:color w:val="auto"/>
          <w:sz w:val="20"/>
          <w:szCs w:val="22"/>
        </w:rPr>
        <w:t xml:space="preserve">3.Приказом </w:t>
      </w:r>
      <w:proofErr w:type="spellStart"/>
      <w:r w:rsidRPr="00D956DA">
        <w:rPr>
          <w:i/>
          <w:iCs/>
          <w:color w:val="auto"/>
          <w:sz w:val="20"/>
          <w:szCs w:val="22"/>
        </w:rPr>
        <w:t>Минпросвещения</w:t>
      </w:r>
      <w:proofErr w:type="spellEnd"/>
      <w:r w:rsidRPr="00D956DA">
        <w:rPr>
          <w:i/>
          <w:iCs/>
          <w:color w:val="auto"/>
          <w:sz w:val="20"/>
          <w:szCs w:val="22"/>
        </w:rPr>
        <w:t xml:space="preserve"> России и </w:t>
      </w:r>
      <w:proofErr w:type="spellStart"/>
      <w:r w:rsidRPr="00D956DA">
        <w:rPr>
          <w:i/>
          <w:iCs/>
          <w:color w:val="auto"/>
          <w:sz w:val="20"/>
          <w:szCs w:val="22"/>
        </w:rPr>
        <w:t>Рособрнадзора</w:t>
      </w:r>
      <w:proofErr w:type="spellEnd"/>
      <w:r w:rsidRPr="00D956DA">
        <w:rPr>
          <w:i/>
          <w:iCs/>
          <w:color w:val="auto"/>
          <w:sz w:val="20"/>
          <w:szCs w:val="22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 (</w:t>
      </w:r>
      <w:proofErr w:type="gramStart"/>
      <w:r w:rsidRPr="00D956DA">
        <w:rPr>
          <w:i/>
          <w:iCs/>
          <w:color w:val="auto"/>
          <w:sz w:val="20"/>
          <w:szCs w:val="22"/>
        </w:rPr>
        <w:t>зарегистрирован</w:t>
      </w:r>
      <w:proofErr w:type="gramEnd"/>
      <w:r w:rsidRPr="00D956DA">
        <w:rPr>
          <w:i/>
          <w:iCs/>
          <w:color w:val="auto"/>
          <w:sz w:val="20"/>
          <w:szCs w:val="22"/>
        </w:rPr>
        <w:t xml:space="preserve"> Минюстом России 10.12.2018, регистрационный № 52952).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С правилами проведения ЕГЭ ознакомлен (а):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Участник экзамена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___________________(_____________________)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«___»_______2023 г.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Родитель/законный представитель несовершеннолетнего участника экзамена </w:t>
      </w:r>
    </w:p>
    <w:p w:rsidR="00B068D7" w:rsidRPr="00D956DA" w:rsidRDefault="00B068D7" w:rsidP="00B068D7">
      <w:pPr>
        <w:pStyle w:val="Default"/>
        <w:ind w:left="-709"/>
        <w:jc w:val="both"/>
        <w:rPr>
          <w:color w:val="auto"/>
          <w:szCs w:val="26"/>
        </w:rPr>
      </w:pPr>
      <w:r w:rsidRPr="00D956DA">
        <w:rPr>
          <w:color w:val="auto"/>
          <w:szCs w:val="26"/>
        </w:rPr>
        <w:t xml:space="preserve">___________________(_____________________) </w:t>
      </w:r>
    </w:p>
    <w:p w:rsidR="00A31625" w:rsidRPr="00D956DA" w:rsidRDefault="00B068D7" w:rsidP="00B068D7">
      <w:pPr>
        <w:ind w:left="-709"/>
        <w:jc w:val="both"/>
        <w:rPr>
          <w:rFonts w:ascii="Times New Roman" w:hAnsi="Times New Roman" w:cs="Times New Roman"/>
          <w:sz w:val="20"/>
        </w:rPr>
      </w:pPr>
      <w:r w:rsidRPr="00D956DA">
        <w:rPr>
          <w:rFonts w:ascii="Times New Roman" w:hAnsi="Times New Roman" w:cs="Times New Roman"/>
          <w:sz w:val="24"/>
          <w:szCs w:val="26"/>
        </w:rPr>
        <w:t>«___»_______2023 г.</w:t>
      </w:r>
    </w:p>
    <w:sectPr w:rsidR="00A31625" w:rsidRPr="00D956DA" w:rsidSect="00B068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6FF25"/>
    <w:multiLevelType w:val="hybridMultilevel"/>
    <w:tmpl w:val="982A09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9A8DDD"/>
    <w:multiLevelType w:val="hybridMultilevel"/>
    <w:tmpl w:val="424CB0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E4F6AE"/>
    <w:multiLevelType w:val="hybridMultilevel"/>
    <w:tmpl w:val="EFAD1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4E2661"/>
    <w:multiLevelType w:val="hybridMultilevel"/>
    <w:tmpl w:val="BDF55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956A6EE"/>
    <w:multiLevelType w:val="hybridMultilevel"/>
    <w:tmpl w:val="2E9B6C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550251"/>
    <w:multiLevelType w:val="hybridMultilevel"/>
    <w:tmpl w:val="5B4E3F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4E12BB"/>
    <w:multiLevelType w:val="hybridMultilevel"/>
    <w:tmpl w:val="70C746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1F88FA"/>
    <w:multiLevelType w:val="hybridMultilevel"/>
    <w:tmpl w:val="9531C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64EF95"/>
    <w:multiLevelType w:val="hybridMultilevel"/>
    <w:tmpl w:val="25372D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4A7741"/>
    <w:multiLevelType w:val="hybridMultilevel"/>
    <w:tmpl w:val="30318F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F05036E"/>
    <w:multiLevelType w:val="hybridMultilevel"/>
    <w:tmpl w:val="95110F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DD"/>
    <w:rsid w:val="00286F80"/>
    <w:rsid w:val="003E2E19"/>
    <w:rsid w:val="003F4CDD"/>
    <w:rsid w:val="0045467A"/>
    <w:rsid w:val="009C64A8"/>
    <w:rsid w:val="00B068D7"/>
    <w:rsid w:val="00B475FF"/>
    <w:rsid w:val="00CF00B9"/>
    <w:rsid w:val="00D9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2283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2023-03-10T08:14:00Z</dcterms:created>
  <dcterms:modified xsi:type="dcterms:W3CDTF">2023-03-10T08:53:00Z</dcterms:modified>
</cp:coreProperties>
</file>